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tab/>
        <w:tab/>
      </w:r>
      <w:r>
        <w:rPr>
          <w:b/>
          <w:sz w:val="32"/>
          <w:szCs w:val="32"/>
        </w:rPr>
        <w:t>Vzdělávací dny – nový termín přihlášek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Na všechny Vzdělávací dny, viz nabídka níže, zbývají volná místa.                         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 možné se ještě přihlašovat  do 31. 7. 2020.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26</Words>
  <Characters>154</Characters>
  <CharactersWithSpaces>179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2020-07-22T13:28:00Z</dcterms:created>
  <dc:creator>Václav Peteřík</dc:creator>
  <dc:description/>
  <dc:language>cs-CZ</dc:language>
  <cp:lastModifiedBy>Václav Peteřík</cp:lastModifiedBy>
  <dcterms:modified xsi:type="dcterms:W3CDTF">2020-07-22T13:31:00Z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